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FE04" w14:textId="77777777" w:rsidR="005919B9" w:rsidRPr="009D5C3E" w:rsidRDefault="005919B9" w:rsidP="005919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9D5C3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Motion till Socialdemokratiska Partikongressen 2021:</w:t>
      </w:r>
    </w:p>
    <w:p w14:paraId="5D4F9C98" w14:textId="77777777" w:rsidR="005919B9" w:rsidRPr="009D5C3E" w:rsidRDefault="005919B9" w:rsidP="005919B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9D5C3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EFTERLEVANDE MAKE BÖR VID MAKENS FRÅNFÄLLE FRITT FÅ DISPONERA MEDEL TILLHÖRANDE DÖDSBOET </w:t>
      </w:r>
      <w:r w:rsidR="007D76BA" w:rsidRPr="009D5C3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L</w:t>
      </w:r>
      <w:r w:rsidRPr="009D5C3E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</w:t>
      </w:r>
    </w:p>
    <w:p w14:paraId="52375573" w14:textId="2588B5E2" w:rsidR="005919B9" w:rsidRPr="009D5C3E" w:rsidRDefault="009D5C3E" w:rsidP="005919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Yrkande</w:t>
      </w:r>
    </w:p>
    <w:p w14:paraId="2FD5FBA3" w14:textId="77777777" w:rsidR="005919B9" w:rsidRPr="009D5C3E" w:rsidRDefault="005919B9" w:rsidP="005919B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9D5C3E">
        <w:rPr>
          <w:rFonts w:ascii="Arial" w:eastAsia="Times New Roman" w:hAnsi="Arial" w:cs="Arial"/>
          <w:sz w:val="24"/>
          <w:szCs w:val="24"/>
          <w:lang w:eastAsia="sv-SE"/>
        </w:rPr>
        <w:t>Att Socialdemokraterna verkar för att orättvisan mellan könen i avseende på pension undanröjs så att pensionsrätten fördelas jämt mellan makar vid skilsmässa och bodelning på grund av dödsfall</w:t>
      </w:r>
    </w:p>
    <w:p w14:paraId="3F237468" w14:textId="77777777" w:rsidR="004D7CF2" w:rsidRDefault="004D7CF2"/>
    <w:sectPr w:rsidR="004D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9"/>
    <w:rsid w:val="004D7CF2"/>
    <w:rsid w:val="005919B9"/>
    <w:rsid w:val="00704AB5"/>
    <w:rsid w:val="007D76BA"/>
    <w:rsid w:val="009D5C3E"/>
    <w:rsid w:val="00C8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7A45"/>
  <w15:docId w15:val="{CD3A8D11-B621-4A41-BBBB-3849A32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Mårten Mårtensson</cp:lastModifiedBy>
  <cp:revision>2</cp:revision>
  <dcterms:created xsi:type="dcterms:W3CDTF">2021-07-03T13:50:00Z</dcterms:created>
  <dcterms:modified xsi:type="dcterms:W3CDTF">2021-07-03T13:50:00Z</dcterms:modified>
</cp:coreProperties>
</file>